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27650F" w14:textId="77777777" w:rsidR="00BB2C56" w:rsidRDefault="00BB2C56" w:rsidP="00BB2C56">
      <w:pPr>
        <w:spacing w:line="480" w:lineRule="auto"/>
        <w:jc w:val="center"/>
        <w:rPr>
          <w:rFonts w:ascii="Times New Roman" w:hAnsi="Times New Roman" w:cs="Times New Roman"/>
          <w:bCs/>
          <w:sz w:val="24"/>
          <w:szCs w:val="24"/>
        </w:rPr>
      </w:pPr>
    </w:p>
    <w:p w14:paraId="20E9972D" w14:textId="77777777" w:rsidR="00BB2C56" w:rsidRDefault="00BB2C56" w:rsidP="00BB2C56">
      <w:pPr>
        <w:spacing w:line="480" w:lineRule="auto"/>
        <w:jc w:val="center"/>
        <w:rPr>
          <w:rFonts w:ascii="Times New Roman" w:hAnsi="Times New Roman" w:cs="Times New Roman"/>
          <w:bCs/>
          <w:sz w:val="24"/>
          <w:szCs w:val="24"/>
        </w:rPr>
      </w:pPr>
    </w:p>
    <w:p w14:paraId="492CE917" w14:textId="277BC789" w:rsidR="00BB2C56" w:rsidRDefault="00BB2C56" w:rsidP="00BB2C56">
      <w:pPr>
        <w:spacing w:line="480" w:lineRule="auto"/>
        <w:jc w:val="center"/>
        <w:rPr>
          <w:rFonts w:ascii="Times New Roman" w:hAnsi="Times New Roman" w:cs="Times New Roman"/>
          <w:bCs/>
          <w:sz w:val="24"/>
          <w:szCs w:val="24"/>
        </w:rPr>
      </w:pPr>
    </w:p>
    <w:p w14:paraId="52A297C7" w14:textId="42A5924C" w:rsidR="00BB2C56" w:rsidRDefault="00BB2C56" w:rsidP="00BB2C56">
      <w:pPr>
        <w:spacing w:line="480" w:lineRule="auto"/>
        <w:jc w:val="center"/>
        <w:rPr>
          <w:rFonts w:ascii="Times New Roman" w:hAnsi="Times New Roman" w:cs="Times New Roman"/>
          <w:bCs/>
          <w:sz w:val="24"/>
          <w:szCs w:val="24"/>
        </w:rPr>
      </w:pPr>
    </w:p>
    <w:p w14:paraId="64EA41C0" w14:textId="77777777" w:rsidR="00BB2C56" w:rsidRDefault="00BB2C56" w:rsidP="00BB2C56">
      <w:pPr>
        <w:spacing w:line="480" w:lineRule="auto"/>
        <w:jc w:val="center"/>
        <w:rPr>
          <w:rFonts w:ascii="Times New Roman" w:hAnsi="Times New Roman" w:cs="Times New Roman"/>
          <w:bCs/>
          <w:sz w:val="24"/>
          <w:szCs w:val="24"/>
        </w:rPr>
      </w:pPr>
    </w:p>
    <w:p w14:paraId="504D68CA" w14:textId="77777777" w:rsidR="00BB2C56" w:rsidRDefault="00BB2C56" w:rsidP="00BB2C56">
      <w:pPr>
        <w:spacing w:line="480" w:lineRule="auto"/>
        <w:jc w:val="center"/>
        <w:rPr>
          <w:rFonts w:ascii="Times New Roman" w:hAnsi="Times New Roman" w:cs="Times New Roman"/>
          <w:bCs/>
          <w:sz w:val="24"/>
          <w:szCs w:val="24"/>
        </w:rPr>
      </w:pPr>
    </w:p>
    <w:p w14:paraId="7A66A17F" w14:textId="5AF6FCCF" w:rsidR="00E5487D" w:rsidRPr="00D81753" w:rsidRDefault="00E5487D" w:rsidP="00BB2C56">
      <w:pPr>
        <w:spacing w:line="480" w:lineRule="auto"/>
        <w:jc w:val="center"/>
        <w:rPr>
          <w:rFonts w:ascii="Times New Roman" w:hAnsi="Times New Roman" w:cs="Times New Roman"/>
          <w:bCs/>
          <w:sz w:val="24"/>
          <w:szCs w:val="24"/>
        </w:rPr>
      </w:pPr>
      <w:r w:rsidRPr="00D81753">
        <w:rPr>
          <w:rFonts w:ascii="Times New Roman" w:hAnsi="Times New Roman" w:cs="Times New Roman"/>
          <w:bCs/>
          <w:sz w:val="24"/>
          <w:szCs w:val="24"/>
        </w:rPr>
        <w:t>Strategy Report</w:t>
      </w:r>
      <w:r w:rsidR="00EF7EB5" w:rsidRPr="00D81753">
        <w:rPr>
          <w:rFonts w:ascii="Times New Roman" w:hAnsi="Times New Roman" w:cs="Times New Roman"/>
          <w:bCs/>
          <w:sz w:val="24"/>
          <w:szCs w:val="24"/>
        </w:rPr>
        <w:t xml:space="preserve"> on Uniformed Services University</w:t>
      </w:r>
    </w:p>
    <w:p w14:paraId="7826B96F" w14:textId="139E3113" w:rsidR="00EF7EB5" w:rsidRPr="00D81753" w:rsidRDefault="00EF7EB5" w:rsidP="00BB2C56">
      <w:pPr>
        <w:spacing w:line="480" w:lineRule="auto"/>
        <w:jc w:val="center"/>
        <w:rPr>
          <w:rFonts w:ascii="Times New Roman" w:hAnsi="Times New Roman" w:cs="Times New Roman"/>
          <w:bCs/>
          <w:sz w:val="24"/>
          <w:szCs w:val="24"/>
        </w:rPr>
      </w:pPr>
      <w:r w:rsidRPr="00D81753">
        <w:rPr>
          <w:rFonts w:ascii="Times New Roman" w:hAnsi="Times New Roman" w:cs="Times New Roman"/>
          <w:bCs/>
          <w:sz w:val="24"/>
          <w:szCs w:val="24"/>
        </w:rPr>
        <w:t>Student’s Name</w:t>
      </w:r>
    </w:p>
    <w:p w14:paraId="36CD509D" w14:textId="50CCB0BC" w:rsidR="00EF7EB5" w:rsidRPr="00D81753" w:rsidRDefault="00EF7EB5" w:rsidP="00BB2C56">
      <w:pPr>
        <w:spacing w:line="480" w:lineRule="auto"/>
        <w:jc w:val="center"/>
        <w:rPr>
          <w:rFonts w:ascii="Times New Roman" w:hAnsi="Times New Roman" w:cs="Times New Roman"/>
          <w:bCs/>
          <w:sz w:val="24"/>
          <w:szCs w:val="24"/>
        </w:rPr>
      </w:pPr>
      <w:r w:rsidRPr="00D81753">
        <w:rPr>
          <w:rFonts w:ascii="Times New Roman" w:hAnsi="Times New Roman" w:cs="Times New Roman"/>
          <w:bCs/>
          <w:sz w:val="24"/>
          <w:szCs w:val="24"/>
        </w:rPr>
        <w:t>Institutional Affiliations</w:t>
      </w:r>
    </w:p>
    <w:p w14:paraId="23B3A970" w14:textId="77777777" w:rsidR="00BB2C56" w:rsidRDefault="00BB2C56" w:rsidP="00BB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206E858" w14:textId="596C1D7A" w:rsidR="00FC5182" w:rsidRPr="00D81753" w:rsidRDefault="00EF7EB5" w:rsidP="00BB2C56">
      <w:pPr>
        <w:spacing w:line="480" w:lineRule="auto"/>
        <w:jc w:val="center"/>
        <w:rPr>
          <w:rFonts w:ascii="Times New Roman" w:hAnsi="Times New Roman" w:cs="Times New Roman"/>
          <w:bCs/>
          <w:sz w:val="24"/>
          <w:szCs w:val="24"/>
        </w:rPr>
      </w:pPr>
      <w:r w:rsidRPr="00D81753">
        <w:rPr>
          <w:rFonts w:ascii="Times New Roman" w:hAnsi="Times New Roman" w:cs="Times New Roman"/>
          <w:bCs/>
          <w:sz w:val="24"/>
          <w:szCs w:val="24"/>
        </w:rPr>
        <w:lastRenderedPageBreak/>
        <w:t>Strategy Report on Uniformed Services University</w:t>
      </w:r>
    </w:p>
    <w:p w14:paraId="6870B77C" w14:textId="77777777" w:rsidR="00FC5182" w:rsidRPr="00D81753" w:rsidRDefault="00672FB6" w:rsidP="00BB2C56">
      <w:pPr>
        <w:spacing w:line="480" w:lineRule="auto"/>
        <w:jc w:val="center"/>
        <w:rPr>
          <w:rFonts w:ascii="Times New Roman" w:hAnsi="Times New Roman" w:cs="Times New Roman"/>
          <w:b/>
          <w:sz w:val="24"/>
          <w:szCs w:val="24"/>
        </w:rPr>
      </w:pPr>
      <w:r w:rsidRPr="00D81753">
        <w:rPr>
          <w:rFonts w:ascii="Times New Roman" w:hAnsi="Times New Roman" w:cs="Times New Roman"/>
          <w:b/>
          <w:sz w:val="24"/>
          <w:szCs w:val="24"/>
        </w:rPr>
        <w:t>Introduction</w:t>
      </w:r>
    </w:p>
    <w:p w14:paraId="2060DEA4" w14:textId="088D0440" w:rsidR="00FC5182" w:rsidRPr="00D81753" w:rsidRDefault="00E5487D"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t xml:space="preserve">Strategic management is </w:t>
      </w:r>
      <w:r w:rsidR="00B50E34" w:rsidRPr="00D81753">
        <w:rPr>
          <w:rFonts w:ascii="Times New Roman" w:hAnsi="Times New Roman" w:cs="Times New Roman"/>
          <w:sz w:val="24"/>
          <w:szCs w:val="24"/>
        </w:rPr>
        <w:t>the art of an organization’s ability to carry out formulation and implementation of certain critical goals and initiatives that are</w:t>
      </w:r>
      <w:r w:rsidR="00F21C78" w:rsidRPr="00D81753">
        <w:rPr>
          <w:rFonts w:ascii="Times New Roman" w:hAnsi="Times New Roman" w:cs="Times New Roman"/>
          <w:sz w:val="24"/>
          <w:szCs w:val="24"/>
        </w:rPr>
        <w:t xml:space="preserve"> considered in </w:t>
      </w:r>
      <w:r w:rsidR="00B50E34" w:rsidRPr="00D81753">
        <w:rPr>
          <w:rFonts w:ascii="Times New Roman" w:hAnsi="Times New Roman" w:cs="Times New Roman"/>
          <w:sz w:val="24"/>
          <w:szCs w:val="24"/>
        </w:rPr>
        <w:t>regard to the available organizational resources and assessment of factors that affect the running of the organization</w:t>
      </w:r>
      <w:r w:rsidRPr="00D81753">
        <w:rPr>
          <w:rFonts w:ascii="Times New Roman" w:hAnsi="Times New Roman" w:cs="Times New Roman"/>
          <w:sz w:val="24"/>
          <w:szCs w:val="24"/>
        </w:rPr>
        <w:t xml:space="preserve"> as is discussed in Understanding the strate</w:t>
      </w:r>
      <w:r w:rsidR="00F21C78" w:rsidRPr="00D81753">
        <w:rPr>
          <w:rFonts w:ascii="Times New Roman" w:hAnsi="Times New Roman" w:cs="Times New Roman"/>
          <w:sz w:val="24"/>
          <w:szCs w:val="24"/>
        </w:rPr>
        <w:t>gic management process</w:t>
      </w:r>
      <w:r w:rsidRPr="00D81753">
        <w:rPr>
          <w:rFonts w:ascii="Times New Roman" w:hAnsi="Times New Roman" w:cs="Times New Roman"/>
          <w:sz w:val="24"/>
          <w:szCs w:val="24"/>
        </w:rPr>
        <w:t xml:space="preserve"> (2012)</w:t>
      </w:r>
      <w:r w:rsidR="00B50E34" w:rsidRPr="00D81753">
        <w:rPr>
          <w:rFonts w:ascii="Times New Roman" w:hAnsi="Times New Roman" w:cs="Times New Roman"/>
          <w:sz w:val="24"/>
          <w:szCs w:val="24"/>
        </w:rPr>
        <w:t xml:space="preserve">. Strategic management can narrowly be described as the overall direction taken by a company in terms of setting objectives, policies and plans.  In </w:t>
      </w:r>
      <w:r w:rsidR="00F21C78" w:rsidRPr="00D81753">
        <w:rPr>
          <w:rFonts w:ascii="Times New Roman" w:hAnsi="Times New Roman" w:cs="Times New Roman"/>
          <w:sz w:val="24"/>
          <w:szCs w:val="24"/>
        </w:rPr>
        <w:t>this report</w:t>
      </w:r>
      <w:r w:rsidR="00B50E34" w:rsidRPr="00D81753">
        <w:rPr>
          <w:rFonts w:ascii="Times New Roman" w:hAnsi="Times New Roman" w:cs="Times New Roman"/>
          <w:sz w:val="24"/>
          <w:szCs w:val="24"/>
        </w:rPr>
        <w:t>, all terms are directed towards strategic business models</w:t>
      </w:r>
      <w:r w:rsidR="00672FB6" w:rsidRPr="00D81753">
        <w:rPr>
          <w:rFonts w:ascii="Times New Roman" w:hAnsi="Times New Roman" w:cs="Times New Roman"/>
          <w:sz w:val="24"/>
          <w:szCs w:val="24"/>
        </w:rPr>
        <w:t xml:space="preserve"> </w:t>
      </w:r>
      <w:r w:rsidR="002C35ED" w:rsidRPr="00D81753">
        <w:rPr>
          <w:rFonts w:ascii="Times New Roman" w:hAnsi="Times New Roman" w:cs="Times New Roman"/>
          <w:sz w:val="24"/>
          <w:szCs w:val="24"/>
        </w:rPr>
        <w:t xml:space="preserve">and </w:t>
      </w:r>
      <w:r w:rsidR="00672FB6" w:rsidRPr="00D81753">
        <w:rPr>
          <w:rFonts w:ascii="Times New Roman" w:hAnsi="Times New Roman" w:cs="Times New Roman"/>
          <w:sz w:val="24"/>
          <w:szCs w:val="24"/>
        </w:rPr>
        <w:t>like</w:t>
      </w:r>
      <w:r w:rsidR="002C35ED" w:rsidRPr="00D81753">
        <w:rPr>
          <w:rFonts w:ascii="Times New Roman" w:hAnsi="Times New Roman" w:cs="Times New Roman"/>
          <w:sz w:val="24"/>
          <w:szCs w:val="24"/>
        </w:rPr>
        <w:t>wise</w:t>
      </w:r>
      <w:r w:rsidR="00C61534">
        <w:rPr>
          <w:rFonts w:ascii="Times New Roman" w:hAnsi="Times New Roman" w:cs="Times New Roman"/>
          <w:sz w:val="24"/>
          <w:szCs w:val="24"/>
        </w:rPr>
        <w:t>,</w:t>
      </w:r>
      <w:r w:rsidR="002C35ED" w:rsidRPr="00D81753">
        <w:rPr>
          <w:rFonts w:ascii="Times New Roman" w:hAnsi="Times New Roman" w:cs="Times New Roman"/>
          <w:sz w:val="24"/>
          <w:szCs w:val="24"/>
        </w:rPr>
        <w:t xml:space="preserve"> practices as outlined in the Uniformed Services University, a military </w:t>
      </w:r>
      <w:r w:rsidR="00F21C78" w:rsidRPr="00D81753">
        <w:rPr>
          <w:rFonts w:ascii="Times New Roman" w:hAnsi="Times New Roman" w:cs="Times New Roman"/>
          <w:sz w:val="24"/>
          <w:szCs w:val="24"/>
        </w:rPr>
        <w:t xml:space="preserve">health sciences college that </w:t>
      </w:r>
      <w:r w:rsidR="00C61534">
        <w:rPr>
          <w:rFonts w:ascii="Times New Roman" w:hAnsi="Times New Roman" w:cs="Times New Roman"/>
          <w:sz w:val="24"/>
          <w:szCs w:val="24"/>
        </w:rPr>
        <w:t>I</w:t>
      </w:r>
      <w:r w:rsidR="002C35ED" w:rsidRPr="00D81753">
        <w:rPr>
          <w:rFonts w:ascii="Times New Roman" w:hAnsi="Times New Roman" w:cs="Times New Roman"/>
          <w:sz w:val="24"/>
          <w:szCs w:val="24"/>
        </w:rPr>
        <w:t xml:space="preserve"> </w:t>
      </w:r>
      <w:r w:rsidR="00C61534">
        <w:rPr>
          <w:rFonts w:ascii="Times New Roman" w:hAnsi="Times New Roman" w:cs="Times New Roman"/>
          <w:sz w:val="24"/>
          <w:szCs w:val="24"/>
        </w:rPr>
        <w:t>will</w:t>
      </w:r>
      <w:r w:rsidR="002C35ED" w:rsidRPr="00D81753">
        <w:rPr>
          <w:rFonts w:ascii="Times New Roman" w:hAnsi="Times New Roman" w:cs="Times New Roman"/>
          <w:sz w:val="24"/>
          <w:szCs w:val="24"/>
        </w:rPr>
        <w:t xml:space="preserve"> use in the course of this paper for strategic analysis in accordance with the asked questions</w:t>
      </w:r>
      <w:r w:rsidR="00672FB6" w:rsidRPr="00D81753">
        <w:rPr>
          <w:rFonts w:ascii="Times New Roman" w:hAnsi="Times New Roman" w:cs="Times New Roman"/>
          <w:sz w:val="24"/>
          <w:szCs w:val="24"/>
        </w:rPr>
        <w:t>.</w:t>
      </w:r>
      <w:r w:rsidR="00C61534">
        <w:rPr>
          <w:rFonts w:ascii="Times New Roman" w:hAnsi="Times New Roman" w:cs="Times New Roman"/>
          <w:sz w:val="24"/>
          <w:szCs w:val="24"/>
        </w:rPr>
        <w:t xml:space="preserve"> </w:t>
      </w:r>
      <w:r w:rsidR="00C61534" w:rsidRPr="00C61534">
        <w:rPr>
          <w:rFonts w:ascii="Times New Roman" w:hAnsi="Times New Roman" w:cs="Times New Roman"/>
          <w:sz w:val="24"/>
          <w:szCs w:val="24"/>
        </w:rPr>
        <w:t>In this strategy report, I will explore how the organization I work for archives competitive advantage through its strategy. This will specifically look at the mission, vision and objectives and how through them, the Uniformed Services University gains competitive advantage</w:t>
      </w:r>
      <w:r w:rsidR="00C61534">
        <w:rPr>
          <w:rFonts w:ascii="Times New Roman" w:hAnsi="Times New Roman" w:cs="Times New Roman"/>
          <w:sz w:val="24"/>
          <w:szCs w:val="24"/>
        </w:rPr>
        <w:t xml:space="preserve"> and how the mission, vision and objectives support its strategy.</w:t>
      </w:r>
    </w:p>
    <w:p w14:paraId="3C10C77B" w14:textId="77777777" w:rsidR="00FC5182" w:rsidRPr="00D81753" w:rsidRDefault="00927CD2" w:rsidP="00BB2C56">
      <w:pPr>
        <w:spacing w:line="480" w:lineRule="auto"/>
        <w:jc w:val="center"/>
        <w:rPr>
          <w:rFonts w:ascii="Times New Roman" w:hAnsi="Times New Roman" w:cs="Times New Roman"/>
          <w:b/>
          <w:sz w:val="24"/>
          <w:szCs w:val="24"/>
        </w:rPr>
      </w:pPr>
      <w:r w:rsidRPr="00D81753">
        <w:rPr>
          <w:rFonts w:ascii="Times New Roman" w:hAnsi="Times New Roman" w:cs="Times New Roman"/>
          <w:b/>
          <w:sz w:val="24"/>
          <w:szCs w:val="24"/>
        </w:rPr>
        <w:t>Analysis of the Strategy of My Organization and How it Helps it to Gain Competitive Advantage</w:t>
      </w:r>
    </w:p>
    <w:p w14:paraId="63EA4116" w14:textId="5EE17A11" w:rsidR="00FC5182" w:rsidRPr="00D81753" w:rsidRDefault="00672FB6"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t>In understanding my organization’s business model, it is appropriate to describe the term bus</w:t>
      </w:r>
      <w:r w:rsidR="002C35ED" w:rsidRPr="00D81753">
        <w:rPr>
          <w:rFonts w:ascii="Times New Roman" w:hAnsi="Times New Roman" w:cs="Times New Roman"/>
          <w:sz w:val="24"/>
          <w:szCs w:val="24"/>
        </w:rPr>
        <w:t>iness model</w:t>
      </w:r>
      <w:r w:rsidRPr="00D81753">
        <w:rPr>
          <w:rFonts w:ascii="Times New Roman" w:hAnsi="Times New Roman" w:cs="Times New Roman"/>
          <w:sz w:val="24"/>
          <w:szCs w:val="24"/>
        </w:rPr>
        <w:t xml:space="preserve"> as the path upon which a business assumes in relation to consumer linkage and satisfaction,</w:t>
      </w:r>
      <w:r w:rsidR="00F21C78" w:rsidRPr="00D81753">
        <w:rPr>
          <w:rFonts w:ascii="Times New Roman" w:hAnsi="Times New Roman" w:cs="Times New Roman"/>
          <w:sz w:val="24"/>
          <w:szCs w:val="24"/>
        </w:rPr>
        <w:t xml:space="preserve"> how our solution is better than</w:t>
      </w:r>
      <w:r w:rsidRPr="00D81753">
        <w:rPr>
          <w:rFonts w:ascii="Times New Roman" w:hAnsi="Times New Roman" w:cs="Times New Roman"/>
          <w:sz w:val="24"/>
          <w:szCs w:val="24"/>
        </w:rPr>
        <w:t xml:space="preserve"> the other organization in the same field</w:t>
      </w:r>
      <w:r w:rsidR="002C35ED" w:rsidRPr="00D81753">
        <w:rPr>
          <w:rFonts w:ascii="Times New Roman" w:hAnsi="Times New Roman" w:cs="Times New Roman"/>
          <w:sz w:val="24"/>
          <w:szCs w:val="24"/>
        </w:rPr>
        <w:t xml:space="preserve"> and the long</w:t>
      </w:r>
      <w:r w:rsidR="00C61534">
        <w:rPr>
          <w:rFonts w:ascii="Times New Roman" w:hAnsi="Times New Roman" w:cs="Times New Roman"/>
          <w:sz w:val="24"/>
          <w:szCs w:val="24"/>
        </w:rPr>
        <w:t>-</w:t>
      </w:r>
      <w:r w:rsidR="002C35ED" w:rsidRPr="00D81753">
        <w:rPr>
          <w:rFonts w:ascii="Times New Roman" w:hAnsi="Times New Roman" w:cs="Times New Roman"/>
          <w:sz w:val="24"/>
          <w:szCs w:val="24"/>
        </w:rPr>
        <w:t>lasting efforts put in place to sustain the extraordinary works as done</w:t>
      </w:r>
      <w:r w:rsidR="00F21C78" w:rsidRPr="00D81753">
        <w:rPr>
          <w:rFonts w:ascii="Times New Roman" w:hAnsi="Times New Roman" w:cs="Times New Roman"/>
          <w:sz w:val="24"/>
          <w:szCs w:val="24"/>
        </w:rPr>
        <w:t xml:space="preserve"> and carried out</w:t>
      </w:r>
      <w:r w:rsidR="002C35ED" w:rsidRPr="00D81753">
        <w:rPr>
          <w:rFonts w:ascii="Times New Roman" w:hAnsi="Times New Roman" w:cs="Times New Roman"/>
          <w:sz w:val="24"/>
          <w:szCs w:val="24"/>
        </w:rPr>
        <w:t xml:space="preserve"> by</w:t>
      </w:r>
      <w:r w:rsidR="00F21C78" w:rsidRPr="00D81753">
        <w:rPr>
          <w:rFonts w:ascii="Times New Roman" w:hAnsi="Times New Roman" w:cs="Times New Roman"/>
          <w:sz w:val="24"/>
          <w:szCs w:val="24"/>
        </w:rPr>
        <w:t xml:space="preserve"> our competent</w:t>
      </w:r>
      <w:r w:rsidR="002C35ED" w:rsidRPr="00D81753">
        <w:rPr>
          <w:rFonts w:ascii="Times New Roman" w:hAnsi="Times New Roman" w:cs="Times New Roman"/>
          <w:sz w:val="24"/>
          <w:szCs w:val="24"/>
        </w:rPr>
        <w:t xml:space="preserve"> health team at Uniformed Services University (USU)</w:t>
      </w:r>
      <w:r w:rsidRPr="00D81753">
        <w:rPr>
          <w:rFonts w:ascii="Times New Roman" w:hAnsi="Times New Roman" w:cs="Times New Roman"/>
          <w:sz w:val="24"/>
          <w:szCs w:val="24"/>
        </w:rPr>
        <w:t xml:space="preserve">. That is precisely what a business model is. </w:t>
      </w:r>
      <w:r w:rsidR="00C61534">
        <w:rPr>
          <w:rFonts w:ascii="Times New Roman" w:hAnsi="Times New Roman" w:cs="Times New Roman"/>
          <w:sz w:val="24"/>
          <w:szCs w:val="24"/>
        </w:rPr>
        <w:t>In order to effectively address the questions asked for this report</w:t>
      </w:r>
      <w:r w:rsidRPr="00D81753">
        <w:rPr>
          <w:rFonts w:ascii="Times New Roman" w:hAnsi="Times New Roman" w:cs="Times New Roman"/>
          <w:sz w:val="24"/>
          <w:szCs w:val="24"/>
        </w:rPr>
        <w:t>,</w:t>
      </w:r>
      <w:r w:rsidR="00D55C30" w:rsidRPr="00D81753">
        <w:rPr>
          <w:rFonts w:ascii="Times New Roman" w:hAnsi="Times New Roman" w:cs="Times New Roman"/>
          <w:sz w:val="24"/>
          <w:szCs w:val="24"/>
        </w:rPr>
        <w:t xml:space="preserve"> the </w:t>
      </w:r>
      <w:r w:rsidR="00D55C30" w:rsidRPr="00D81753">
        <w:rPr>
          <w:rFonts w:ascii="Times New Roman" w:hAnsi="Times New Roman" w:cs="Times New Roman"/>
          <w:sz w:val="24"/>
          <w:szCs w:val="24"/>
        </w:rPr>
        <w:lastRenderedPageBreak/>
        <w:t>following subsequent paragraphs can help</w:t>
      </w:r>
      <w:r w:rsidR="00F21C78" w:rsidRPr="00D81753">
        <w:rPr>
          <w:rFonts w:ascii="Times New Roman" w:hAnsi="Times New Roman" w:cs="Times New Roman"/>
          <w:sz w:val="24"/>
          <w:szCs w:val="24"/>
        </w:rPr>
        <w:t xml:space="preserve"> in offering substantial information about components of this organization</w:t>
      </w:r>
      <w:r w:rsidR="00D55C30" w:rsidRPr="00D81753">
        <w:rPr>
          <w:rFonts w:ascii="Times New Roman" w:hAnsi="Times New Roman" w:cs="Times New Roman"/>
          <w:sz w:val="24"/>
          <w:szCs w:val="24"/>
        </w:rPr>
        <w:t>.</w:t>
      </w:r>
    </w:p>
    <w:p w14:paraId="591D6415" w14:textId="1BDEE4FB" w:rsidR="00FC5182" w:rsidRPr="00D81753" w:rsidRDefault="00D55C30"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t xml:space="preserve">My organization </w:t>
      </w:r>
      <w:r w:rsidR="002C35ED" w:rsidRPr="00D81753">
        <w:rPr>
          <w:rFonts w:ascii="Times New Roman" w:hAnsi="Times New Roman" w:cs="Times New Roman"/>
          <w:sz w:val="24"/>
          <w:szCs w:val="24"/>
        </w:rPr>
        <w:t>uses a model</w:t>
      </w:r>
      <w:r w:rsidR="00F21C78" w:rsidRPr="00D81753">
        <w:rPr>
          <w:rFonts w:ascii="Times New Roman" w:hAnsi="Times New Roman" w:cs="Times New Roman"/>
          <w:sz w:val="24"/>
          <w:szCs w:val="24"/>
        </w:rPr>
        <w:t xml:space="preserve"> that </w:t>
      </w:r>
      <w:r w:rsidR="00723534" w:rsidRPr="00D81753">
        <w:rPr>
          <w:rFonts w:ascii="Times New Roman" w:hAnsi="Times New Roman" w:cs="Times New Roman"/>
          <w:sz w:val="24"/>
          <w:szCs w:val="24"/>
        </w:rPr>
        <w:t xml:space="preserve">dwells </w:t>
      </w:r>
      <w:r w:rsidR="00F21C78" w:rsidRPr="00D81753">
        <w:rPr>
          <w:rFonts w:ascii="Times New Roman" w:hAnsi="Times New Roman" w:cs="Times New Roman"/>
          <w:sz w:val="24"/>
          <w:szCs w:val="24"/>
        </w:rPr>
        <w:t>on</w:t>
      </w:r>
      <w:r w:rsidRPr="00D81753">
        <w:rPr>
          <w:rFonts w:ascii="Times New Roman" w:hAnsi="Times New Roman" w:cs="Times New Roman"/>
          <w:sz w:val="24"/>
          <w:szCs w:val="24"/>
        </w:rPr>
        <w:t xml:space="preserve"> cutting the prices to gain </w:t>
      </w:r>
      <w:r w:rsidR="00C61534">
        <w:rPr>
          <w:rFonts w:ascii="Times New Roman" w:hAnsi="Times New Roman" w:cs="Times New Roman"/>
          <w:sz w:val="24"/>
          <w:szCs w:val="24"/>
        </w:rPr>
        <w:t>a</w:t>
      </w:r>
      <w:r w:rsidRPr="00D81753">
        <w:rPr>
          <w:rFonts w:ascii="Times New Roman" w:hAnsi="Times New Roman" w:cs="Times New Roman"/>
          <w:sz w:val="24"/>
          <w:szCs w:val="24"/>
        </w:rPr>
        <w:t xml:space="preserve"> larger share in the industry and profit it later.</w:t>
      </w:r>
      <w:r w:rsidR="00C61534">
        <w:rPr>
          <w:rFonts w:ascii="Times New Roman" w:hAnsi="Times New Roman" w:cs="Times New Roman"/>
          <w:sz w:val="24"/>
          <w:szCs w:val="24"/>
        </w:rPr>
        <w:t xml:space="preserve"> </w:t>
      </w:r>
      <w:r w:rsidRPr="00D81753">
        <w:rPr>
          <w:rFonts w:ascii="Times New Roman" w:hAnsi="Times New Roman" w:cs="Times New Roman"/>
          <w:sz w:val="24"/>
          <w:szCs w:val="24"/>
        </w:rPr>
        <w:t xml:space="preserve">What the </w:t>
      </w:r>
      <w:r w:rsidR="009058BA" w:rsidRPr="00D81753">
        <w:rPr>
          <w:rFonts w:ascii="Times New Roman" w:hAnsi="Times New Roman" w:cs="Times New Roman"/>
          <w:sz w:val="24"/>
          <w:szCs w:val="24"/>
        </w:rPr>
        <w:t>organization</w:t>
      </w:r>
      <w:r w:rsidRPr="00D81753">
        <w:rPr>
          <w:rFonts w:ascii="Times New Roman" w:hAnsi="Times New Roman" w:cs="Times New Roman"/>
          <w:sz w:val="24"/>
          <w:szCs w:val="24"/>
        </w:rPr>
        <w:t xml:space="preserve"> has done is to target a larger market</w:t>
      </w:r>
      <w:r w:rsidR="002C35ED" w:rsidRPr="00D81753">
        <w:rPr>
          <w:rFonts w:ascii="Times New Roman" w:hAnsi="Times New Roman" w:cs="Times New Roman"/>
          <w:sz w:val="24"/>
          <w:szCs w:val="24"/>
        </w:rPr>
        <w:t xml:space="preserve"> (of officers in the war frontline/ solders)</w:t>
      </w:r>
      <w:r w:rsidRPr="00D81753">
        <w:rPr>
          <w:rFonts w:ascii="Times New Roman" w:hAnsi="Times New Roman" w:cs="Times New Roman"/>
          <w:sz w:val="24"/>
          <w:szCs w:val="24"/>
        </w:rPr>
        <w:t xml:space="preserve"> and then sell product/services </w:t>
      </w:r>
      <w:r w:rsidR="002C35ED" w:rsidRPr="00D81753">
        <w:rPr>
          <w:rFonts w:ascii="Times New Roman" w:hAnsi="Times New Roman" w:cs="Times New Roman"/>
          <w:sz w:val="24"/>
          <w:szCs w:val="24"/>
        </w:rPr>
        <w:t xml:space="preserve">that include providing degree courses in health to the young soldiers and recruits who would want to further their education </w:t>
      </w:r>
      <w:r w:rsidRPr="00D81753">
        <w:rPr>
          <w:rFonts w:ascii="Times New Roman" w:hAnsi="Times New Roman" w:cs="Times New Roman"/>
          <w:sz w:val="24"/>
          <w:szCs w:val="24"/>
        </w:rPr>
        <w:t>at the lowest prices with efficient delivery and great customer</w:t>
      </w:r>
      <w:r w:rsidR="002C35ED" w:rsidRPr="00D81753">
        <w:rPr>
          <w:rFonts w:ascii="Times New Roman" w:hAnsi="Times New Roman" w:cs="Times New Roman"/>
          <w:sz w:val="24"/>
          <w:szCs w:val="24"/>
        </w:rPr>
        <w:t xml:space="preserve"> or client</w:t>
      </w:r>
      <w:r w:rsidRPr="00D81753">
        <w:rPr>
          <w:rFonts w:ascii="Times New Roman" w:hAnsi="Times New Roman" w:cs="Times New Roman"/>
          <w:sz w:val="24"/>
          <w:szCs w:val="24"/>
        </w:rPr>
        <w:t xml:space="preserve"> service</w:t>
      </w:r>
      <w:r w:rsidR="00E5487D" w:rsidRPr="00D81753">
        <w:rPr>
          <w:rFonts w:ascii="Times New Roman" w:hAnsi="Times New Roman" w:cs="Times New Roman"/>
          <w:sz w:val="24"/>
          <w:szCs w:val="24"/>
        </w:rPr>
        <w:t xml:space="preserve">. </w:t>
      </w:r>
      <w:r w:rsidRPr="00D81753">
        <w:rPr>
          <w:rFonts w:ascii="Times New Roman" w:hAnsi="Times New Roman" w:cs="Times New Roman"/>
          <w:sz w:val="24"/>
          <w:szCs w:val="24"/>
        </w:rPr>
        <w:t xml:space="preserve"> From </w:t>
      </w:r>
      <w:r w:rsidR="002C35ED" w:rsidRPr="00D81753">
        <w:rPr>
          <w:rFonts w:ascii="Times New Roman" w:hAnsi="Times New Roman" w:cs="Times New Roman"/>
          <w:sz w:val="24"/>
          <w:szCs w:val="24"/>
        </w:rPr>
        <w:t>the organization</w:t>
      </w:r>
      <w:r w:rsidRPr="00D81753">
        <w:rPr>
          <w:rFonts w:ascii="Times New Roman" w:hAnsi="Times New Roman" w:cs="Times New Roman"/>
          <w:sz w:val="24"/>
          <w:szCs w:val="24"/>
        </w:rPr>
        <w:t>’s initial stages as it gradually grew,</w:t>
      </w:r>
      <w:r w:rsidR="00267AC8" w:rsidRPr="00D81753">
        <w:rPr>
          <w:rFonts w:ascii="Times New Roman" w:hAnsi="Times New Roman" w:cs="Times New Roman"/>
          <w:sz w:val="24"/>
          <w:szCs w:val="24"/>
        </w:rPr>
        <w:t xml:space="preserve"> it expanded its</w:t>
      </w:r>
      <w:r w:rsidRPr="00D81753">
        <w:rPr>
          <w:rFonts w:ascii="Times New Roman" w:hAnsi="Times New Roman" w:cs="Times New Roman"/>
          <w:sz w:val="24"/>
          <w:szCs w:val="24"/>
        </w:rPr>
        <w:t xml:space="preserve"> product line, negotiate</w:t>
      </w:r>
      <w:r w:rsidR="00267AC8" w:rsidRPr="00D81753">
        <w:rPr>
          <w:rFonts w:ascii="Times New Roman" w:hAnsi="Times New Roman" w:cs="Times New Roman"/>
          <w:sz w:val="24"/>
          <w:szCs w:val="24"/>
        </w:rPr>
        <w:t>d</w:t>
      </w:r>
      <w:r w:rsidRPr="00D81753">
        <w:rPr>
          <w:rFonts w:ascii="Times New Roman" w:hAnsi="Times New Roman" w:cs="Times New Roman"/>
          <w:sz w:val="24"/>
          <w:szCs w:val="24"/>
        </w:rPr>
        <w:t xml:space="preserve"> volume discounts</w:t>
      </w:r>
      <w:r w:rsidR="002C35ED" w:rsidRPr="00D81753">
        <w:rPr>
          <w:rFonts w:ascii="Times New Roman" w:hAnsi="Times New Roman" w:cs="Times New Roman"/>
          <w:sz w:val="24"/>
          <w:szCs w:val="24"/>
        </w:rPr>
        <w:t xml:space="preserve"> on larger or extensive</w:t>
      </w:r>
      <w:r w:rsidR="00CC70B0" w:rsidRPr="00D81753">
        <w:rPr>
          <w:rFonts w:ascii="Times New Roman" w:hAnsi="Times New Roman" w:cs="Times New Roman"/>
          <w:sz w:val="24"/>
          <w:szCs w:val="24"/>
        </w:rPr>
        <w:t xml:space="preserve"> services</w:t>
      </w:r>
      <w:r w:rsidR="00267AC8" w:rsidRPr="00D81753">
        <w:rPr>
          <w:rFonts w:ascii="Times New Roman" w:hAnsi="Times New Roman" w:cs="Times New Roman"/>
          <w:sz w:val="24"/>
          <w:szCs w:val="24"/>
        </w:rPr>
        <w:t xml:space="preserve"> with suppliers and</w:t>
      </w:r>
      <w:r w:rsidRPr="00D81753">
        <w:rPr>
          <w:rFonts w:ascii="Times New Roman" w:hAnsi="Times New Roman" w:cs="Times New Roman"/>
          <w:sz w:val="24"/>
          <w:szCs w:val="24"/>
        </w:rPr>
        <w:t xml:space="preserve"> invest</w:t>
      </w:r>
      <w:r w:rsidR="00267AC8" w:rsidRPr="00D81753">
        <w:rPr>
          <w:rFonts w:ascii="Times New Roman" w:hAnsi="Times New Roman" w:cs="Times New Roman"/>
          <w:sz w:val="24"/>
          <w:szCs w:val="24"/>
        </w:rPr>
        <w:t>ed</w:t>
      </w:r>
      <w:r w:rsidRPr="00D81753">
        <w:rPr>
          <w:rFonts w:ascii="Times New Roman" w:hAnsi="Times New Roman" w:cs="Times New Roman"/>
          <w:sz w:val="24"/>
          <w:szCs w:val="24"/>
        </w:rPr>
        <w:t xml:space="preserve"> in te</w:t>
      </w:r>
      <w:r w:rsidR="00CC70B0" w:rsidRPr="00D81753">
        <w:rPr>
          <w:rFonts w:ascii="Times New Roman" w:hAnsi="Times New Roman" w:cs="Times New Roman"/>
          <w:sz w:val="24"/>
          <w:szCs w:val="24"/>
        </w:rPr>
        <w:t>chnology to speed up client</w:t>
      </w:r>
      <w:r w:rsidRPr="00D81753">
        <w:rPr>
          <w:rFonts w:ascii="Times New Roman" w:hAnsi="Times New Roman" w:cs="Times New Roman"/>
          <w:sz w:val="24"/>
          <w:szCs w:val="24"/>
        </w:rPr>
        <w:t xml:space="preserve">-response time and cut </w:t>
      </w:r>
      <w:r w:rsidR="00267AC8" w:rsidRPr="00D81753">
        <w:rPr>
          <w:rFonts w:ascii="Times New Roman" w:hAnsi="Times New Roman" w:cs="Times New Roman"/>
          <w:sz w:val="24"/>
          <w:szCs w:val="24"/>
        </w:rPr>
        <w:t xml:space="preserve">demerits </w:t>
      </w:r>
      <w:r w:rsidRPr="00D81753">
        <w:rPr>
          <w:rFonts w:ascii="Times New Roman" w:hAnsi="Times New Roman" w:cs="Times New Roman"/>
          <w:sz w:val="24"/>
          <w:szCs w:val="24"/>
        </w:rPr>
        <w:t>from the operations</w:t>
      </w:r>
      <w:r w:rsidR="00267AC8" w:rsidRPr="00D81753">
        <w:rPr>
          <w:rFonts w:ascii="Times New Roman" w:hAnsi="Times New Roman" w:cs="Times New Roman"/>
          <w:sz w:val="24"/>
          <w:szCs w:val="24"/>
        </w:rPr>
        <w:t>. This is a model that has proven itself quite the rescuer at the time the business was thought to stagnate.</w:t>
      </w:r>
    </w:p>
    <w:p w14:paraId="7D6329F4" w14:textId="0E39F374" w:rsidR="00FC5182" w:rsidRPr="00D81753" w:rsidRDefault="00880DFD"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t>The mission of</w:t>
      </w:r>
      <w:r w:rsidR="00CC70B0" w:rsidRPr="00D81753">
        <w:rPr>
          <w:rFonts w:ascii="Times New Roman" w:hAnsi="Times New Roman" w:cs="Times New Roman"/>
          <w:sz w:val="24"/>
          <w:szCs w:val="24"/>
        </w:rPr>
        <w:t xml:space="preserve"> Uniformed Services University (</w:t>
      </w:r>
      <w:r w:rsidRPr="00D81753">
        <w:rPr>
          <w:rFonts w:ascii="Times New Roman" w:hAnsi="Times New Roman" w:cs="Times New Roman"/>
          <w:sz w:val="24"/>
          <w:szCs w:val="24"/>
        </w:rPr>
        <w:t>USU</w:t>
      </w:r>
      <w:r w:rsidR="00CC70B0" w:rsidRPr="00D81753">
        <w:rPr>
          <w:rFonts w:ascii="Times New Roman" w:hAnsi="Times New Roman" w:cs="Times New Roman"/>
          <w:sz w:val="24"/>
          <w:szCs w:val="24"/>
        </w:rPr>
        <w:t>)</w:t>
      </w:r>
      <w:r w:rsidRPr="00D81753">
        <w:rPr>
          <w:rFonts w:ascii="Times New Roman" w:hAnsi="Times New Roman" w:cs="Times New Roman"/>
          <w:sz w:val="24"/>
          <w:szCs w:val="24"/>
        </w:rPr>
        <w:t xml:space="preserve"> is to support the readiness of America’s Warfighter and the health and well-being of the military community</w:t>
      </w:r>
      <w:r w:rsidR="00E5487D" w:rsidRPr="00D81753">
        <w:rPr>
          <w:rFonts w:ascii="Times New Roman" w:hAnsi="Times New Roman" w:cs="Times New Roman"/>
          <w:sz w:val="24"/>
          <w:szCs w:val="24"/>
        </w:rPr>
        <w:t xml:space="preserve"> (</w:t>
      </w:r>
      <w:hyperlink r:id="rId6" w:history="1">
        <w:r w:rsidR="00BB131E" w:rsidRPr="00D81753">
          <w:rPr>
            <w:rStyle w:val="Hyperlink"/>
            <w:rFonts w:ascii="Times New Roman" w:hAnsi="Times New Roman" w:cs="Times New Roman"/>
            <w:sz w:val="24"/>
            <w:szCs w:val="24"/>
          </w:rPr>
          <w:t>https://www.usuhs.edu/</w:t>
        </w:r>
      </w:hyperlink>
      <w:r w:rsidR="00E5487D" w:rsidRPr="00D81753">
        <w:rPr>
          <w:rFonts w:ascii="Times New Roman" w:hAnsi="Times New Roman" w:cs="Times New Roman"/>
          <w:sz w:val="24"/>
          <w:szCs w:val="24"/>
        </w:rPr>
        <w:t>)</w:t>
      </w:r>
      <w:r w:rsidR="00CC70B0" w:rsidRPr="00D81753">
        <w:rPr>
          <w:rFonts w:ascii="Times New Roman" w:hAnsi="Times New Roman" w:cs="Times New Roman"/>
          <w:sz w:val="24"/>
          <w:szCs w:val="24"/>
        </w:rPr>
        <w:t xml:space="preserve">. This is </w:t>
      </w:r>
      <w:r w:rsidR="00C61534">
        <w:rPr>
          <w:rFonts w:ascii="Times New Roman" w:hAnsi="Times New Roman" w:cs="Times New Roman"/>
          <w:sz w:val="24"/>
          <w:szCs w:val="24"/>
        </w:rPr>
        <w:t xml:space="preserve">an </w:t>
      </w:r>
      <w:r w:rsidR="00CC70B0" w:rsidRPr="00D81753">
        <w:rPr>
          <w:rFonts w:ascii="Times New Roman" w:hAnsi="Times New Roman" w:cs="Times New Roman"/>
          <w:sz w:val="24"/>
          <w:szCs w:val="24"/>
        </w:rPr>
        <w:t xml:space="preserve">approach that is not even frequented in </w:t>
      </w:r>
      <w:r w:rsidR="00F21C78" w:rsidRPr="00D81753">
        <w:rPr>
          <w:rFonts w:ascii="Times New Roman" w:hAnsi="Times New Roman" w:cs="Times New Roman"/>
          <w:sz w:val="24"/>
          <w:szCs w:val="24"/>
        </w:rPr>
        <w:t>o</w:t>
      </w:r>
      <w:r w:rsidR="00CC70B0" w:rsidRPr="00D81753">
        <w:rPr>
          <w:rFonts w:ascii="Times New Roman" w:hAnsi="Times New Roman" w:cs="Times New Roman"/>
          <w:sz w:val="24"/>
          <w:szCs w:val="24"/>
        </w:rPr>
        <w:t>the</w:t>
      </w:r>
      <w:r w:rsidR="00F21C78" w:rsidRPr="00D81753">
        <w:rPr>
          <w:rFonts w:ascii="Times New Roman" w:hAnsi="Times New Roman" w:cs="Times New Roman"/>
          <w:sz w:val="24"/>
          <w:szCs w:val="24"/>
        </w:rPr>
        <w:t>r</w:t>
      </w:r>
      <w:r w:rsidR="00CC70B0" w:rsidRPr="00D81753">
        <w:rPr>
          <w:rFonts w:ascii="Times New Roman" w:hAnsi="Times New Roman" w:cs="Times New Roman"/>
          <w:sz w:val="24"/>
          <w:szCs w:val="24"/>
        </w:rPr>
        <w:t xml:space="preserve"> general health care service providers for the ex-sold</w:t>
      </w:r>
      <w:r w:rsidR="00C61534">
        <w:rPr>
          <w:rFonts w:ascii="Times New Roman" w:hAnsi="Times New Roman" w:cs="Times New Roman"/>
          <w:sz w:val="24"/>
          <w:szCs w:val="24"/>
        </w:rPr>
        <w:t>i</w:t>
      </w:r>
      <w:r w:rsidR="00CC70B0" w:rsidRPr="00D81753">
        <w:rPr>
          <w:rFonts w:ascii="Times New Roman" w:hAnsi="Times New Roman" w:cs="Times New Roman"/>
          <w:sz w:val="24"/>
          <w:szCs w:val="24"/>
        </w:rPr>
        <w:t>ers upon their return home. The university does this extraordinary</w:t>
      </w:r>
      <w:r w:rsidR="00C61534">
        <w:rPr>
          <w:rFonts w:ascii="Times New Roman" w:hAnsi="Times New Roman" w:cs="Times New Roman"/>
          <w:sz w:val="24"/>
          <w:szCs w:val="24"/>
        </w:rPr>
        <w:t>,</w:t>
      </w:r>
      <w:r w:rsidR="00CC70B0" w:rsidRPr="00D81753">
        <w:rPr>
          <w:rFonts w:ascii="Times New Roman" w:hAnsi="Times New Roman" w:cs="Times New Roman"/>
          <w:sz w:val="24"/>
          <w:szCs w:val="24"/>
        </w:rPr>
        <w:t xml:space="preserve"> exemplary job creatively </w:t>
      </w:r>
      <w:r w:rsidRPr="00D81753">
        <w:rPr>
          <w:rFonts w:ascii="Times New Roman" w:hAnsi="Times New Roman" w:cs="Times New Roman"/>
          <w:sz w:val="24"/>
          <w:szCs w:val="24"/>
        </w:rPr>
        <w:t>by educating and developing uniformed health professionals, scientists and leaders</w:t>
      </w:r>
      <w:r w:rsidR="00CC70B0" w:rsidRPr="00D81753">
        <w:rPr>
          <w:rFonts w:ascii="Times New Roman" w:hAnsi="Times New Roman" w:cs="Times New Roman"/>
          <w:sz w:val="24"/>
          <w:szCs w:val="24"/>
        </w:rPr>
        <w:t xml:space="preserve"> who would apart from imparting significant contributions while at war lines would also enable </w:t>
      </w:r>
      <w:r w:rsidR="00C61534">
        <w:rPr>
          <w:rFonts w:ascii="Times New Roman" w:hAnsi="Times New Roman" w:cs="Times New Roman"/>
          <w:sz w:val="24"/>
          <w:szCs w:val="24"/>
        </w:rPr>
        <w:t xml:space="preserve">the </w:t>
      </w:r>
      <w:r w:rsidR="00CC70B0" w:rsidRPr="00D81753">
        <w:rPr>
          <w:rFonts w:ascii="Times New Roman" w:hAnsi="Times New Roman" w:cs="Times New Roman"/>
          <w:sz w:val="24"/>
          <w:szCs w:val="24"/>
        </w:rPr>
        <w:t>sustainability of their livelihoods and those around them upon retiring. The organization also helps much</w:t>
      </w:r>
      <w:r w:rsidRPr="00D81753">
        <w:rPr>
          <w:rFonts w:ascii="Times New Roman" w:hAnsi="Times New Roman" w:cs="Times New Roman"/>
          <w:sz w:val="24"/>
          <w:szCs w:val="24"/>
        </w:rPr>
        <w:t xml:space="preserve"> by conducting cutting-edge, military-relevant research, and by providing operational support to units around the world.</w:t>
      </w:r>
      <w:r w:rsidR="00CC70B0" w:rsidRPr="00D81753">
        <w:rPr>
          <w:rFonts w:ascii="Times New Roman" w:hAnsi="Times New Roman" w:cs="Times New Roman"/>
          <w:sz w:val="24"/>
          <w:szCs w:val="24"/>
        </w:rPr>
        <w:t xml:space="preserve"> The vision of the organization</w:t>
      </w:r>
      <w:r w:rsidR="00C61534">
        <w:rPr>
          <w:rFonts w:ascii="Times New Roman" w:hAnsi="Times New Roman" w:cs="Times New Roman"/>
          <w:sz w:val="24"/>
          <w:szCs w:val="24"/>
        </w:rPr>
        <w:t>,</w:t>
      </w:r>
      <w:r w:rsidR="00CC70B0" w:rsidRPr="00D81753">
        <w:rPr>
          <w:rFonts w:ascii="Times New Roman" w:hAnsi="Times New Roman" w:cs="Times New Roman"/>
          <w:sz w:val="24"/>
          <w:szCs w:val="24"/>
        </w:rPr>
        <w:t xml:space="preserve"> on the other hand</w:t>
      </w:r>
      <w:r w:rsidR="00C61534">
        <w:rPr>
          <w:rFonts w:ascii="Times New Roman" w:hAnsi="Times New Roman" w:cs="Times New Roman"/>
          <w:sz w:val="24"/>
          <w:szCs w:val="24"/>
        </w:rPr>
        <w:t>,</w:t>
      </w:r>
      <w:r w:rsidR="00CC70B0" w:rsidRPr="00D81753">
        <w:rPr>
          <w:rFonts w:ascii="Times New Roman" w:hAnsi="Times New Roman" w:cs="Times New Roman"/>
          <w:sz w:val="24"/>
          <w:szCs w:val="24"/>
        </w:rPr>
        <w:t xml:space="preserve"> </w:t>
      </w:r>
      <w:r w:rsidR="00C61534">
        <w:rPr>
          <w:rFonts w:ascii="Times New Roman" w:hAnsi="Times New Roman" w:cs="Times New Roman"/>
          <w:sz w:val="24"/>
          <w:szCs w:val="24"/>
        </w:rPr>
        <w:t>states</w:t>
      </w:r>
      <w:r w:rsidR="00CC70B0" w:rsidRPr="00D81753">
        <w:rPr>
          <w:rFonts w:ascii="Times New Roman" w:hAnsi="Times New Roman" w:cs="Times New Roman"/>
          <w:sz w:val="24"/>
          <w:szCs w:val="24"/>
        </w:rPr>
        <w:t xml:space="preserve"> that b</w:t>
      </w:r>
      <w:r w:rsidRPr="00D81753">
        <w:rPr>
          <w:rFonts w:ascii="Times New Roman" w:hAnsi="Times New Roman" w:cs="Times New Roman"/>
          <w:sz w:val="24"/>
          <w:szCs w:val="24"/>
        </w:rPr>
        <w:t>y the end of Calendar Year 2023, the Uniformed Se</w:t>
      </w:r>
      <w:r w:rsidR="00CC70B0" w:rsidRPr="00D81753">
        <w:rPr>
          <w:rFonts w:ascii="Times New Roman" w:hAnsi="Times New Roman" w:cs="Times New Roman"/>
          <w:sz w:val="24"/>
          <w:szCs w:val="24"/>
        </w:rPr>
        <w:t xml:space="preserve">rvices University of the Health </w:t>
      </w:r>
      <w:r w:rsidRPr="00D81753">
        <w:rPr>
          <w:rFonts w:ascii="Times New Roman" w:hAnsi="Times New Roman" w:cs="Times New Roman"/>
          <w:sz w:val="24"/>
          <w:szCs w:val="24"/>
        </w:rPr>
        <w:t>Sciences will be internationally recognized as D</w:t>
      </w:r>
      <w:r w:rsidR="00CC70B0" w:rsidRPr="00D81753">
        <w:rPr>
          <w:rFonts w:ascii="Times New Roman" w:hAnsi="Times New Roman" w:cs="Times New Roman"/>
          <w:sz w:val="24"/>
          <w:szCs w:val="24"/>
        </w:rPr>
        <w:t xml:space="preserve">irector </w:t>
      </w:r>
      <w:r w:rsidRPr="00D81753">
        <w:rPr>
          <w:rFonts w:ascii="Times New Roman" w:hAnsi="Times New Roman" w:cs="Times New Roman"/>
          <w:sz w:val="24"/>
          <w:szCs w:val="24"/>
        </w:rPr>
        <w:t>o</w:t>
      </w:r>
      <w:r w:rsidR="00CC70B0" w:rsidRPr="00D81753">
        <w:rPr>
          <w:rFonts w:ascii="Times New Roman" w:hAnsi="Times New Roman" w:cs="Times New Roman"/>
          <w:sz w:val="24"/>
          <w:szCs w:val="24"/>
        </w:rPr>
        <w:t>f Defense’</w:t>
      </w:r>
      <w:r w:rsidRPr="00D81753">
        <w:rPr>
          <w:rFonts w:ascii="Times New Roman" w:hAnsi="Times New Roman" w:cs="Times New Roman"/>
          <w:sz w:val="24"/>
          <w:szCs w:val="24"/>
        </w:rPr>
        <w:t>s leading educatio</w:t>
      </w:r>
      <w:r w:rsidR="00CC70B0" w:rsidRPr="00D81753">
        <w:rPr>
          <w:rFonts w:ascii="Times New Roman" w:hAnsi="Times New Roman" w:cs="Times New Roman"/>
          <w:sz w:val="24"/>
          <w:szCs w:val="24"/>
        </w:rPr>
        <w:t>nal institution that a) creates</w:t>
      </w:r>
      <w:r w:rsidR="001C290E" w:rsidRPr="00D81753">
        <w:rPr>
          <w:rFonts w:ascii="Times New Roman" w:hAnsi="Times New Roman" w:cs="Times New Roman"/>
          <w:sz w:val="24"/>
          <w:szCs w:val="24"/>
        </w:rPr>
        <w:t xml:space="preserve"> </w:t>
      </w:r>
      <w:r w:rsidRPr="00D81753">
        <w:rPr>
          <w:rFonts w:ascii="Times New Roman" w:hAnsi="Times New Roman" w:cs="Times New Roman"/>
          <w:sz w:val="24"/>
          <w:szCs w:val="24"/>
        </w:rPr>
        <w:t xml:space="preserve">and develops career Uniformed Services </w:t>
      </w:r>
      <w:r w:rsidRPr="00D81753">
        <w:rPr>
          <w:rFonts w:ascii="Times New Roman" w:hAnsi="Times New Roman" w:cs="Times New Roman"/>
          <w:sz w:val="24"/>
          <w:szCs w:val="24"/>
        </w:rPr>
        <w:lastRenderedPageBreak/>
        <w:t>leaders in the health sci</w:t>
      </w:r>
      <w:r w:rsidR="001C290E" w:rsidRPr="00D81753">
        <w:rPr>
          <w:rFonts w:ascii="Times New Roman" w:hAnsi="Times New Roman" w:cs="Times New Roman"/>
          <w:sz w:val="24"/>
          <w:szCs w:val="24"/>
        </w:rPr>
        <w:t xml:space="preserve">ences and b) conducts, develops </w:t>
      </w:r>
      <w:r w:rsidRPr="00D81753">
        <w:rPr>
          <w:rFonts w:ascii="Times New Roman" w:hAnsi="Times New Roman" w:cs="Times New Roman"/>
          <w:sz w:val="24"/>
          <w:szCs w:val="24"/>
        </w:rPr>
        <w:t>and disseminates innovative warfighter-relevant health research and technology that directly</w:t>
      </w:r>
      <w:r w:rsidR="001C290E" w:rsidRPr="00D81753">
        <w:rPr>
          <w:rFonts w:ascii="Times New Roman" w:hAnsi="Times New Roman" w:cs="Times New Roman"/>
          <w:sz w:val="24"/>
          <w:szCs w:val="24"/>
        </w:rPr>
        <w:t xml:space="preserve"> </w:t>
      </w:r>
      <w:r w:rsidRPr="00D81753">
        <w:rPr>
          <w:rFonts w:ascii="Times New Roman" w:hAnsi="Times New Roman" w:cs="Times New Roman"/>
          <w:sz w:val="24"/>
          <w:szCs w:val="24"/>
        </w:rPr>
        <w:t>impacts the survivability and lethality of the US Warfighter and improved health for the D</w:t>
      </w:r>
      <w:r w:rsidR="001C290E" w:rsidRPr="00D81753">
        <w:rPr>
          <w:rFonts w:ascii="Times New Roman" w:hAnsi="Times New Roman" w:cs="Times New Roman"/>
          <w:sz w:val="24"/>
          <w:szCs w:val="24"/>
        </w:rPr>
        <w:t xml:space="preserve">irector </w:t>
      </w:r>
      <w:r w:rsidRPr="00D81753">
        <w:rPr>
          <w:rFonts w:ascii="Times New Roman" w:hAnsi="Times New Roman" w:cs="Times New Roman"/>
          <w:sz w:val="24"/>
          <w:szCs w:val="24"/>
        </w:rPr>
        <w:t>o</w:t>
      </w:r>
      <w:r w:rsidR="001C290E" w:rsidRPr="00D81753">
        <w:rPr>
          <w:rFonts w:ascii="Times New Roman" w:hAnsi="Times New Roman" w:cs="Times New Roman"/>
          <w:sz w:val="24"/>
          <w:szCs w:val="24"/>
        </w:rPr>
        <w:t xml:space="preserve">f </w:t>
      </w:r>
      <w:r w:rsidRPr="00D81753">
        <w:rPr>
          <w:rFonts w:ascii="Times New Roman" w:hAnsi="Times New Roman" w:cs="Times New Roman"/>
          <w:sz w:val="24"/>
          <w:szCs w:val="24"/>
        </w:rPr>
        <w:t>D</w:t>
      </w:r>
      <w:r w:rsidR="001C290E" w:rsidRPr="00D81753">
        <w:rPr>
          <w:rFonts w:ascii="Times New Roman" w:hAnsi="Times New Roman" w:cs="Times New Roman"/>
          <w:sz w:val="24"/>
          <w:szCs w:val="24"/>
        </w:rPr>
        <w:t xml:space="preserve">efense’s </w:t>
      </w:r>
      <w:r w:rsidRPr="00D81753">
        <w:rPr>
          <w:rFonts w:ascii="Times New Roman" w:hAnsi="Times New Roman" w:cs="Times New Roman"/>
          <w:sz w:val="24"/>
          <w:szCs w:val="24"/>
        </w:rPr>
        <w:t>community.</w:t>
      </w:r>
      <w:r w:rsidR="00C24E11" w:rsidRPr="00D81753">
        <w:rPr>
          <w:rFonts w:ascii="Times New Roman" w:hAnsi="Times New Roman" w:cs="Times New Roman"/>
          <w:sz w:val="24"/>
          <w:szCs w:val="24"/>
        </w:rPr>
        <w:t xml:space="preserve"> Mission and vision statements are vital in achieving competitive advantage for any organization (</w:t>
      </w:r>
      <w:r w:rsidR="00C24E11" w:rsidRPr="00D81753">
        <w:rPr>
          <w:rFonts w:ascii="Times New Roman" w:hAnsi="Times New Roman" w:cs="Times New Roman"/>
          <w:sz w:val="24"/>
          <w:szCs w:val="24"/>
        </w:rPr>
        <w:t>Vision, mission, and goals</w:t>
      </w:r>
      <w:r w:rsidR="00C24E11" w:rsidRPr="00D81753">
        <w:rPr>
          <w:rFonts w:ascii="Times New Roman" w:hAnsi="Times New Roman" w:cs="Times New Roman"/>
          <w:sz w:val="24"/>
          <w:szCs w:val="24"/>
        </w:rPr>
        <w:t xml:space="preserve">, </w:t>
      </w:r>
      <w:r w:rsidR="00C24E11" w:rsidRPr="00D81753">
        <w:rPr>
          <w:rFonts w:ascii="Times New Roman" w:hAnsi="Times New Roman" w:cs="Times New Roman"/>
          <w:sz w:val="24"/>
          <w:szCs w:val="24"/>
        </w:rPr>
        <w:t>2012</w:t>
      </w:r>
      <w:r w:rsidR="00C24E11" w:rsidRPr="00D81753">
        <w:rPr>
          <w:rFonts w:ascii="Times New Roman" w:hAnsi="Times New Roman" w:cs="Times New Roman"/>
          <w:sz w:val="24"/>
          <w:szCs w:val="24"/>
        </w:rPr>
        <w:t>)</w:t>
      </w:r>
      <w:r w:rsidR="00FC5182" w:rsidRPr="00D81753">
        <w:rPr>
          <w:rFonts w:ascii="Times New Roman" w:hAnsi="Times New Roman" w:cs="Times New Roman"/>
          <w:sz w:val="24"/>
          <w:szCs w:val="24"/>
        </w:rPr>
        <w:t>.</w:t>
      </w:r>
    </w:p>
    <w:p w14:paraId="17D06D12" w14:textId="603D72B8" w:rsidR="00FC5182" w:rsidRPr="00D81753" w:rsidRDefault="001C290E"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t>The organization is gaining sustainable competitive advantage by living exactly what they objectify to achieve</w:t>
      </w:r>
      <w:r w:rsidR="00F21C78" w:rsidRPr="00D81753">
        <w:rPr>
          <w:rFonts w:ascii="Times New Roman" w:hAnsi="Times New Roman" w:cs="Times New Roman"/>
          <w:sz w:val="24"/>
          <w:szCs w:val="24"/>
        </w:rPr>
        <w:t xml:space="preserve"> in terms of objectives and goals</w:t>
      </w:r>
      <w:r w:rsidRPr="00D81753">
        <w:rPr>
          <w:rFonts w:ascii="Times New Roman" w:hAnsi="Times New Roman" w:cs="Times New Roman"/>
          <w:sz w:val="24"/>
          <w:szCs w:val="24"/>
        </w:rPr>
        <w:t>. In the mission statement of the organization</w:t>
      </w:r>
      <w:r w:rsidR="00C61534">
        <w:rPr>
          <w:rFonts w:ascii="Times New Roman" w:hAnsi="Times New Roman" w:cs="Times New Roman"/>
          <w:sz w:val="24"/>
          <w:szCs w:val="24"/>
        </w:rPr>
        <w:t>,</w:t>
      </w:r>
      <w:r w:rsidRPr="00D81753">
        <w:rPr>
          <w:rFonts w:ascii="Times New Roman" w:hAnsi="Times New Roman" w:cs="Times New Roman"/>
          <w:sz w:val="24"/>
          <w:szCs w:val="24"/>
        </w:rPr>
        <w:t xml:space="preserve"> it can be realized that apart from recruiting the solders by the DoD, the organization is specifically meant for training only and only uniformed services personnel (the solders). This is unlike what is seen in the other universities and military institutes that carry out similar objectives. The </w:t>
      </w:r>
      <w:r w:rsidR="00306E3F" w:rsidRPr="00D81753">
        <w:rPr>
          <w:rFonts w:ascii="Times New Roman" w:hAnsi="Times New Roman" w:cs="Times New Roman"/>
          <w:sz w:val="24"/>
          <w:szCs w:val="24"/>
        </w:rPr>
        <w:t>long-term</w:t>
      </w:r>
      <w:r w:rsidRPr="00D81753">
        <w:rPr>
          <w:rFonts w:ascii="Times New Roman" w:hAnsi="Times New Roman" w:cs="Times New Roman"/>
          <w:sz w:val="24"/>
          <w:szCs w:val="24"/>
        </w:rPr>
        <w:t xml:space="preserve"> vision of attaining total recognition by 2023 is one all gears are tuned to achieving. The prices meant for the services offered by the organization are counter-relative to the outcomes that await the uniformed graduates.</w:t>
      </w:r>
    </w:p>
    <w:p w14:paraId="44B31048" w14:textId="3066E4EC" w:rsidR="00FC5182" w:rsidRPr="00D81753" w:rsidRDefault="003C0293"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t>My organization’s vision, mission</w:t>
      </w:r>
      <w:r w:rsidR="00430FAE" w:rsidRPr="00D81753">
        <w:rPr>
          <w:rFonts w:ascii="Times New Roman" w:hAnsi="Times New Roman" w:cs="Times New Roman"/>
          <w:sz w:val="24"/>
          <w:szCs w:val="24"/>
        </w:rPr>
        <w:t xml:space="preserve"> statement</w:t>
      </w:r>
      <w:r w:rsidRPr="00D81753">
        <w:rPr>
          <w:rFonts w:ascii="Times New Roman" w:hAnsi="Times New Roman" w:cs="Times New Roman"/>
          <w:sz w:val="24"/>
          <w:szCs w:val="24"/>
        </w:rPr>
        <w:t xml:space="preserve"> and objectives touch Competitive Advantage Test of the Three Tests of a Winning Strategy</w:t>
      </w:r>
      <w:r w:rsidR="00E5487D" w:rsidRPr="00D81753">
        <w:rPr>
          <w:rFonts w:ascii="Times New Roman" w:hAnsi="Times New Roman" w:cs="Times New Roman"/>
          <w:sz w:val="24"/>
          <w:szCs w:val="24"/>
        </w:rPr>
        <w:t xml:space="preserve"> as posited by Barnat (n.d.)</w:t>
      </w:r>
      <w:r w:rsidR="00430FAE" w:rsidRPr="00D81753">
        <w:rPr>
          <w:rFonts w:ascii="Times New Roman" w:hAnsi="Times New Roman" w:cs="Times New Roman"/>
          <w:sz w:val="24"/>
          <w:szCs w:val="24"/>
        </w:rPr>
        <w:t xml:space="preserve"> they fit the organization’s </w:t>
      </w:r>
      <w:r w:rsidR="00306E3F" w:rsidRPr="00D81753">
        <w:rPr>
          <w:rFonts w:ascii="Times New Roman" w:hAnsi="Times New Roman" w:cs="Times New Roman"/>
          <w:sz w:val="24"/>
          <w:szCs w:val="24"/>
        </w:rPr>
        <w:t>situation</w:t>
      </w:r>
      <w:r w:rsidR="00430FAE" w:rsidRPr="00D81753">
        <w:rPr>
          <w:rFonts w:ascii="Times New Roman" w:hAnsi="Times New Roman" w:cs="Times New Roman"/>
          <w:sz w:val="24"/>
          <w:szCs w:val="24"/>
        </w:rPr>
        <w:t xml:space="preserve"> in the environment within which it operates</w:t>
      </w:r>
      <w:r w:rsidRPr="00D81753">
        <w:rPr>
          <w:rFonts w:ascii="Times New Roman" w:hAnsi="Times New Roman" w:cs="Times New Roman"/>
          <w:sz w:val="24"/>
          <w:szCs w:val="24"/>
        </w:rPr>
        <w:t>. There are reported similar military academies that have come forward to offer what is offered at Uniformed Service University (USU). The distinguishing point that has kept the organization above the rest of the competitions is in the kind of services offered herein the vicinities. The services are at the heart of the clientele needs.</w:t>
      </w:r>
    </w:p>
    <w:p w14:paraId="22F587D3" w14:textId="77777777" w:rsidR="00FC5182" w:rsidRPr="00D81753" w:rsidRDefault="00EC22F6" w:rsidP="00BB2C56">
      <w:pPr>
        <w:spacing w:line="480" w:lineRule="auto"/>
        <w:jc w:val="center"/>
        <w:rPr>
          <w:rFonts w:ascii="Times New Roman" w:hAnsi="Times New Roman" w:cs="Times New Roman"/>
          <w:b/>
          <w:sz w:val="24"/>
          <w:szCs w:val="24"/>
        </w:rPr>
      </w:pPr>
      <w:r w:rsidRPr="00D81753">
        <w:rPr>
          <w:rFonts w:ascii="Times New Roman" w:hAnsi="Times New Roman" w:cs="Times New Roman"/>
          <w:b/>
          <w:sz w:val="24"/>
          <w:szCs w:val="24"/>
        </w:rPr>
        <w:t>Conclusion</w:t>
      </w:r>
    </w:p>
    <w:p w14:paraId="445FE4B5" w14:textId="7668F0AC" w:rsidR="00FC5182" w:rsidRPr="00D81753" w:rsidRDefault="00EC22F6" w:rsidP="00BB2C56">
      <w:pPr>
        <w:spacing w:line="480" w:lineRule="auto"/>
        <w:ind w:firstLine="720"/>
        <w:rPr>
          <w:rFonts w:ascii="Times New Roman" w:hAnsi="Times New Roman" w:cs="Times New Roman"/>
          <w:sz w:val="24"/>
          <w:szCs w:val="24"/>
        </w:rPr>
      </w:pPr>
      <w:r w:rsidRPr="00D81753">
        <w:rPr>
          <w:rFonts w:ascii="Times New Roman" w:hAnsi="Times New Roman" w:cs="Times New Roman"/>
          <w:sz w:val="24"/>
          <w:szCs w:val="24"/>
        </w:rPr>
        <w:lastRenderedPageBreak/>
        <w:t xml:space="preserve">This report outlines various strategic management techniques that are employed in the service provision of the organization. The key elements used are the kind of business models used to conduct the affairs of the organization, the vision and mission statement of the organization and how the organization ensures a sustained competitive advantage.  The report concludes in comparing </w:t>
      </w:r>
      <w:r w:rsidR="00C61534">
        <w:rPr>
          <w:rFonts w:ascii="Times New Roman" w:hAnsi="Times New Roman" w:cs="Times New Roman"/>
          <w:sz w:val="24"/>
          <w:szCs w:val="24"/>
        </w:rPr>
        <w:t xml:space="preserve">the </w:t>
      </w:r>
      <w:r w:rsidRPr="00D81753">
        <w:rPr>
          <w:rFonts w:ascii="Times New Roman" w:hAnsi="Times New Roman" w:cs="Times New Roman"/>
          <w:sz w:val="24"/>
          <w:szCs w:val="24"/>
        </w:rPr>
        <w:t>manner of strategic competition with the other companies in the service-line.</w:t>
      </w:r>
    </w:p>
    <w:p w14:paraId="0BE4D193" w14:textId="77777777" w:rsidR="00853C5C" w:rsidRDefault="00853C5C" w:rsidP="00BB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F635FC7" w14:textId="323A914C" w:rsidR="00FC5182" w:rsidRPr="00D81753" w:rsidRDefault="00EC22F6" w:rsidP="00BB2C56">
      <w:pPr>
        <w:spacing w:line="480" w:lineRule="auto"/>
        <w:jc w:val="center"/>
        <w:rPr>
          <w:rFonts w:ascii="Times New Roman" w:hAnsi="Times New Roman" w:cs="Times New Roman"/>
          <w:bCs/>
          <w:sz w:val="24"/>
          <w:szCs w:val="24"/>
        </w:rPr>
      </w:pPr>
      <w:r w:rsidRPr="00D81753">
        <w:rPr>
          <w:rFonts w:ascii="Times New Roman" w:hAnsi="Times New Roman" w:cs="Times New Roman"/>
          <w:bCs/>
          <w:sz w:val="24"/>
          <w:szCs w:val="24"/>
        </w:rPr>
        <w:lastRenderedPageBreak/>
        <w:t>References</w:t>
      </w:r>
    </w:p>
    <w:p w14:paraId="0884192C" w14:textId="77777777" w:rsidR="00D81753" w:rsidRPr="00D81753" w:rsidRDefault="00D81753" w:rsidP="00BB2C56">
      <w:pPr>
        <w:spacing w:line="480" w:lineRule="auto"/>
        <w:ind w:left="720" w:hanging="720"/>
        <w:rPr>
          <w:rStyle w:val="Hyperlink"/>
          <w:rFonts w:ascii="Times New Roman" w:hAnsi="Times New Roman" w:cs="Times New Roman"/>
          <w:sz w:val="24"/>
          <w:szCs w:val="24"/>
        </w:rPr>
      </w:pPr>
      <w:r w:rsidRPr="00D81753">
        <w:rPr>
          <w:rFonts w:ascii="Times New Roman" w:hAnsi="Times New Roman" w:cs="Times New Roman"/>
          <w:sz w:val="24"/>
          <w:szCs w:val="24"/>
        </w:rPr>
        <w:t xml:space="preserve">Barnat, R. (n.d.). Tests of a winning strategy. In Strategic management: formulation and implementation. Retrieved from </w:t>
      </w:r>
      <w:hyperlink r:id="rId7" w:history="1">
        <w:r w:rsidRPr="00D81753">
          <w:rPr>
            <w:rStyle w:val="Hyperlink"/>
            <w:rFonts w:ascii="Times New Roman" w:hAnsi="Times New Roman" w:cs="Times New Roman"/>
            <w:sz w:val="24"/>
            <w:szCs w:val="24"/>
          </w:rPr>
          <w:t>http://www.strategy-formulation.24xls.com/en317</w:t>
        </w:r>
      </w:hyperlink>
    </w:p>
    <w:p w14:paraId="4EC66ACD" w14:textId="77777777" w:rsidR="00D81753" w:rsidRPr="00D81753" w:rsidRDefault="00D81753" w:rsidP="00BB2C56">
      <w:pPr>
        <w:spacing w:line="480" w:lineRule="auto"/>
        <w:ind w:left="720" w:hanging="720"/>
        <w:rPr>
          <w:rFonts w:ascii="Times New Roman" w:hAnsi="Times New Roman" w:cs="Times New Roman"/>
          <w:sz w:val="24"/>
          <w:szCs w:val="24"/>
        </w:rPr>
      </w:pPr>
      <w:hyperlink r:id="rId8" w:history="1">
        <w:r w:rsidRPr="00D81753">
          <w:rPr>
            <w:rStyle w:val="Hyperlink"/>
            <w:rFonts w:ascii="Times New Roman" w:hAnsi="Times New Roman" w:cs="Times New Roman"/>
            <w:sz w:val="24"/>
            <w:szCs w:val="24"/>
          </w:rPr>
          <w:t>https://www.usuhs.edu/</w:t>
        </w:r>
      </w:hyperlink>
    </w:p>
    <w:p w14:paraId="2CFC0EB2" w14:textId="77777777" w:rsidR="00D81753" w:rsidRPr="00D81753" w:rsidRDefault="00D81753" w:rsidP="00BB2C56">
      <w:pPr>
        <w:spacing w:line="480" w:lineRule="auto"/>
        <w:ind w:left="720" w:hanging="720"/>
        <w:rPr>
          <w:rStyle w:val="Hyperlink"/>
          <w:rFonts w:ascii="Times New Roman" w:hAnsi="Times New Roman" w:cs="Times New Roman"/>
          <w:sz w:val="24"/>
          <w:szCs w:val="24"/>
        </w:rPr>
      </w:pPr>
      <w:r w:rsidRPr="00D81753">
        <w:rPr>
          <w:rFonts w:ascii="Times New Roman" w:hAnsi="Times New Roman" w:cs="Times New Roman"/>
          <w:sz w:val="24"/>
          <w:szCs w:val="24"/>
        </w:rPr>
        <w:t xml:space="preserve">Understanding the strategic management process. (2012). In Mastering strategic management. Washington, DC: Saylor Academy. Retrieved from </w:t>
      </w:r>
      <w:hyperlink r:id="rId9" w:history="1">
        <w:r w:rsidRPr="00D81753">
          <w:rPr>
            <w:rStyle w:val="Hyperlink"/>
            <w:rFonts w:ascii="Times New Roman" w:hAnsi="Times New Roman" w:cs="Times New Roman"/>
            <w:sz w:val="24"/>
            <w:szCs w:val="24"/>
          </w:rPr>
          <w:t>https://saylordotorg.github.io/text_mastering-strategic-management/s05-04-understanding-the-strategic-ma.html</w:t>
        </w:r>
      </w:hyperlink>
    </w:p>
    <w:p w14:paraId="5CCC7C6F" w14:textId="77777777" w:rsidR="00D81753" w:rsidRPr="00D81753" w:rsidRDefault="00D81753" w:rsidP="00BB2C56">
      <w:pPr>
        <w:spacing w:line="480" w:lineRule="auto"/>
        <w:ind w:left="720" w:hanging="720"/>
        <w:rPr>
          <w:rFonts w:ascii="Times New Roman" w:hAnsi="Times New Roman" w:cs="Times New Roman"/>
          <w:sz w:val="24"/>
          <w:szCs w:val="24"/>
        </w:rPr>
      </w:pPr>
      <w:r w:rsidRPr="00D81753">
        <w:rPr>
          <w:rFonts w:ascii="Times New Roman" w:hAnsi="Times New Roman" w:cs="Times New Roman"/>
          <w:sz w:val="24"/>
          <w:szCs w:val="24"/>
        </w:rPr>
        <w:t xml:space="preserve">Vision, mission, and goals. (2012). In Mastering strategic management. Washington, DC: Saylor Academy. Retrieved from </w:t>
      </w:r>
      <w:hyperlink r:id="rId10" w:history="1">
        <w:r w:rsidRPr="00D81753">
          <w:rPr>
            <w:rStyle w:val="Hyperlink"/>
            <w:rFonts w:ascii="Times New Roman" w:hAnsi="Times New Roman" w:cs="Times New Roman"/>
            <w:sz w:val="24"/>
            <w:szCs w:val="24"/>
          </w:rPr>
          <w:t>https://saylordotorg.github.io/text_mastering-strategic-management/s06-01-vision-mission-and-goals.html</w:t>
        </w:r>
      </w:hyperlink>
    </w:p>
    <w:sectPr w:rsidR="00D81753" w:rsidRPr="00D81753" w:rsidSect="00EF7EB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73C2C" w14:textId="77777777" w:rsidR="00E92962" w:rsidRDefault="00E92962" w:rsidP="00F21C78">
      <w:pPr>
        <w:spacing w:after="0" w:line="240" w:lineRule="auto"/>
      </w:pPr>
      <w:r>
        <w:separator/>
      </w:r>
    </w:p>
  </w:endnote>
  <w:endnote w:type="continuationSeparator" w:id="0">
    <w:p w14:paraId="4686C907" w14:textId="77777777" w:rsidR="00E92962" w:rsidRDefault="00E92962" w:rsidP="00F21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B40FA" w14:textId="77777777" w:rsidR="00E92962" w:rsidRDefault="00E92962" w:rsidP="00F21C78">
      <w:pPr>
        <w:spacing w:after="0" w:line="240" w:lineRule="auto"/>
      </w:pPr>
      <w:r>
        <w:separator/>
      </w:r>
    </w:p>
  </w:footnote>
  <w:footnote w:type="continuationSeparator" w:id="0">
    <w:p w14:paraId="48AD31B4" w14:textId="77777777" w:rsidR="00E92962" w:rsidRDefault="00E92962" w:rsidP="00F21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11901746"/>
      <w:docPartObj>
        <w:docPartGallery w:val="Page Numbers (Top of Page)"/>
        <w:docPartUnique/>
      </w:docPartObj>
    </w:sdtPr>
    <w:sdtEndPr>
      <w:rPr>
        <w:noProof/>
      </w:rPr>
    </w:sdtEndPr>
    <w:sdtContent>
      <w:p w14:paraId="42CABE1E" w14:textId="1FB34C75" w:rsidR="00F21C78" w:rsidRPr="00EF7EB5" w:rsidRDefault="00EF7EB5" w:rsidP="00EF7EB5">
        <w:pPr>
          <w:pStyle w:val="Header"/>
          <w:jc w:val="right"/>
          <w:rPr>
            <w:rFonts w:ascii="Times New Roman" w:hAnsi="Times New Roman" w:cs="Times New Roman"/>
          </w:rPr>
        </w:pPr>
        <w:r w:rsidRPr="00EF7EB5">
          <w:rPr>
            <w:rFonts w:ascii="Times New Roman" w:hAnsi="Times New Roman" w:cs="Times New Roman"/>
            <w:bCs/>
          </w:rPr>
          <w:t>STRATEGY REPORT ON UNIFORMED SERVICES UNIVERSITY</w:t>
        </w:r>
        <w:r>
          <w:rPr>
            <w:rFonts w:ascii="Times New Roman" w:hAnsi="Times New Roman" w:cs="Times New Roman"/>
          </w:rPr>
          <w:tab/>
        </w:r>
        <w:r w:rsidRPr="00EF7EB5">
          <w:rPr>
            <w:rFonts w:ascii="Times New Roman" w:hAnsi="Times New Roman" w:cs="Times New Roman"/>
          </w:rPr>
          <w:fldChar w:fldCharType="begin"/>
        </w:r>
        <w:r w:rsidRPr="00EF7EB5">
          <w:rPr>
            <w:rFonts w:ascii="Times New Roman" w:hAnsi="Times New Roman" w:cs="Times New Roman"/>
          </w:rPr>
          <w:instrText xml:space="preserve"> PAGE   \* MERGEFORMAT </w:instrText>
        </w:r>
        <w:r w:rsidRPr="00EF7EB5">
          <w:rPr>
            <w:rFonts w:ascii="Times New Roman" w:hAnsi="Times New Roman" w:cs="Times New Roman"/>
          </w:rPr>
          <w:fldChar w:fldCharType="separate"/>
        </w:r>
        <w:r w:rsidRPr="00EF7EB5">
          <w:rPr>
            <w:rFonts w:ascii="Times New Roman" w:hAnsi="Times New Roman" w:cs="Times New Roman"/>
            <w:noProof/>
          </w:rPr>
          <w:t>2</w:t>
        </w:r>
        <w:r w:rsidRPr="00EF7EB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11173101"/>
      <w:docPartObj>
        <w:docPartGallery w:val="Page Numbers (Top of Page)"/>
        <w:docPartUnique/>
      </w:docPartObj>
    </w:sdtPr>
    <w:sdtEndPr>
      <w:rPr>
        <w:noProof/>
      </w:rPr>
    </w:sdtEndPr>
    <w:sdtContent>
      <w:p w14:paraId="00086224" w14:textId="42A682E6" w:rsidR="00EF7EB5" w:rsidRPr="00EF7EB5" w:rsidRDefault="00EF7EB5" w:rsidP="00EF7EB5">
        <w:pPr>
          <w:pStyle w:val="Header"/>
          <w:jc w:val="right"/>
          <w:rPr>
            <w:rFonts w:ascii="Times New Roman" w:hAnsi="Times New Roman" w:cs="Times New Roman"/>
          </w:rPr>
        </w:pPr>
        <w:r>
          <w:rPr>
            <w:rFonts w:ascii="Times New Roman" w:hAnsi="Times New Roman" w:cs="Times New Roman"/>
          </w:rPr>
          <w:t xml:space="preserve">Running head: </w:t>
        </w:r>
        <w:r w:rsidRPr="00EF7EB5">
          <w:rPr>
            <w:rFonts w:ascii="Times New Roman" w:hAnsi="Times New Roman" w:cs="Times New Roman"/>
            <w:bCs/>
          </w:rPr>
          <w:t>STRATEGY REPORT ON UNIFORMED SERVICES UNIVERSITY</w:t>
        </w:r>
        <w:r>
          <w:rPr>
            <w:rFonts w:ascii="Times New Roman" w:hAnsi="Times New Roman" w:cs="Times New Roman"/>
          </w:rPr>
          <w:tab/>
        </w:r>
        <w:r w:rsidRPr="00EF7EB5">
          <w:rPr>
            <w:rFonts w:ascii="Times New Roman" w:hAnsi="Times New Roman" w:cs="Times New Roman"/>
          </w:rPr>
          <w:fldChar w:fldCharType="begin"/>
        </w:r>
        <w:r w:rsidRPr="00EF7EB5">
          <w:rPr>
            <w:rFonts w:ascii="Times New Roman" w:hAnsi="Times New Roman" w:cs="Times New Roman"/>
          </w:rPr>
          <w:instrText xml:space="preserve"> PAGE   \* MERGEFORMAT </w:instrText>
        </w:r>
        <w:r w:rsidRPr="00EF7EB5">
          <w:rPr>
            <w:rFonts w:ascii="Times New Roman" w:hAnsi="Times New Roman" w:cs="Times New Roman"/>
          </w:rPr>
          <w:fldChar w:fldCharType="separate"/>
        </w:r>
        <w:r w:rsidRPr="00EF7EB5">
          <w:rPr>
            <w:rFonts w:ascii="Times New Roman" w:hAnsi="Times New Roman" w:cs="Times New Roman"/>
            <w:noProof/>
          </w:rPr>
          <w:t>2</w:t>
        </w:r>
        <w:r w:rsidRPr="00EF7EB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3MLSwNDMzN7IwN7NQ0lEKTi0uzszPAykwrAUAIQHIiiwAAAA="/>
  </w:docVars>
  <w:rsids>
    <w:rsidRoot w:val="00B50E34"/>
    <w:rsid w:val="001C290E"/>
    <w:rsid w:val="00267AC8"/>
    <w:rsid w:val="002C35ED"/>
    <w:rsid w:val="00306E3F"/>
    <w:rsid w:val="003C0293"/>
    <w:rsid w:val="00430FAE"/>
    <w:rsid w:val="00570E68"/>
    <w:rsid w:val="00672FB6"/>
    <w:rsid w:val="00723534"/>
    <w:rsid w:val="00745B5C"/>
    <w:rsid w:val="00853C5C"/>
    <w:rsid w:val="00880DFD"/>
    <w:rsid w:val="009058BA"/>
    <w:rsid w:val="00927CD2"/>
    <w:rsid w:val="00B50E34"/>
    <w:rsid w:val="00BB131E"/>
    <w:rsid w:val="00BB2C56"/>
    <w:rsid w:val="00C24E11"/>
    <w:rsid w:val="00C61534"/>
    <w:rsid w:val="00C9418F"/>
    <w:rsid w:val="00CC70B0"/>
    <w:rsid w:val="00D55C30"/>
    <w:rsid w:val="00D81753"/>
    <w:rsid w:val="00DF4831"/>
    <w:rsid w:val="00DF51CE"/>
    <w:rsid w:val="00E10F6E"/>
    <w:rsid w:val="00E5487D"/>
    <w:rsid w:val="00E92962"/>
    <w:rsid w:val="00EC22F6"/>
    <w:rsid w:val="00EC3C0D"/>
    <w:rsid w:val="00EF7EB5"/>
    <w:rsid w:val="00F21C78"/>
    <w:rsid w:val="00F47EA1"/>
    <w:rsid w:val="00FC5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A3589"/>
  <w15:docId w15:val="{ED4C3AAF-E613-4C37-B426-1382014E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22F6"/>
    <w:rPr>
      <w:color w:val="0000FF" w:themeColor="hyperlink"/>
      <w:u w:val="single"/>
    </w:rPr>
  </w:style>
  <w:style w:type="paragraph" w:styleId="Header">
    <w:name w:val="header"/>
    <w:basedOn w:val="Normal"/>
    <w:link w:val="HeaderChar"/>
    <w:uiPriority w:val="99"/>
    <w:unhideWhenUsed/>
    <w:rsid w:val="00F21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C78"/>
  </w:style>
  <w:style w:type="paragraph" w:styleId="Footer">
    <w:name w:val="footer"/>
    <w:basedOn w:val="Normal"/>
    <w:link w:val="FooterChar"/>
    <w:uiPriority w:val="99"/>
    <w:unhideWhenUsed/>
    <w:rsid w:val="00F21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C78"/>
  </w:style>
  <w:style w:type="character" w:styleId="UnresolvedMention">
    <w:name w:val="Unresolved Mention"/>
    <w:basedOn w:val="DefaultParagraphFont"/>
    <w:uiPriority w:val="99"/>
    <w:semiHidden/>
    <w:unhideWhenUsed/>
    <w:rsid w:val="00BB1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uhs.ed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trategy-formulation.24xls.com/en317"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uhs.edu/"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saylordotorg.github.io/text_mastering-strategic-management/s06-01-vision-mission-and-goals.html" TargetMode="External"/><Relationship Id="rId4" Type="http://schemas.openxmlformats.org/officeDocument/2006/relationships/footnotes" Target="footnotes.xml"/><Relationship Id="rId9" Type="http://schemas.openxmlformats.org/officeDocument/2006/relationships/hyperlink" Target="https://saylordotorg.github.io/text_mastering-strategic-management/s05-04-understanding-the-strategic-ma.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18</cp:revision>
  <dcterms:created xsi:type="dcterms:W3CDTF">2020-05-23T08:45:00Z</dcterms:created>
  <dcterms:modified xsi:type="dcterms:W3CDTF">2020-05-23T11:44:00Z</dcterms:modified>
</cp:coreProperties>
</file>